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7437" w14:textId="5AC7E4DB" w:rsidR="001E4CEC" w:rsidRPr="00EA6621" w:rsidRDefault="00296278">
      <w:pPr>
        <w:rPr>
          <w:color w:val="000000" w:themeColor="text1"/>
          <w:sz w:val="28"/>
          <w:szCs w:val="28"/>
        </w:rPr>
      </w:pPr>
      <w:r w:rsidRPr="00EA6621">
        <w:rPr>
          <w:noProof/>
          <w:color w:val="000000" w:themeColor="text1"/>
        </w:rPr>
        <w:drawing>
          <wp:inline distT="0" distB="0" distL="0" distR="0" wp14:anchorId="2F96C14C" wp14:editId="458240D3">
            <wp:extent cx="2222049" cy="730250"/>
            <wp:effectExtent l="0" t="0" r="635" b="0"/>
            <wp:docPr id="2" name="Picture 2"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erywhen Logo 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4886" cy="783765"/>
                    </a:xfrm>
                    <a:prstGeom prst="rect">
                      <a:avLst/>
                    </a:prstGeom>
                  </pic:spPr>
                </pic:pic>
              </a:graphicData>
            </a:graphic>
          </wp:inline>
        </w:drawing>
      </w:r>
      <w:r w:rsidR="00EA6621" w:rsidRPr="00EA6621">
        <w:rPr>
          <w:color w:val="000000" w:themeColor="text1"/>
          <w:sz w:val="28"/>
          <w:szCs w:val="28"/>
        </w:rPr>
        <w:t>ARTIST’S CV</w:t>
      </w:r>
    </w:p>
    <w:p w14:paraId="37199B34" w14:textId="0E3BB220" w:rsidR="00EA6621" w:rsidRDefault="00EA6621" w:rsidP="00EA6621">
      <w:pPr>
        <w:spacing w:before="300" w:after="150"/>
        <w:outlineLvl w:val="1"/>
        <w:rPr>
          <w:rFonts w:ascii="Josefin Slab" w:eastAsia="Times New Roman" w:hAnsi="Josefin Slab" w:cs="Times New Roman"/>
          <w:b/>
          <w:bCs/>
          <w:caps/>
          <w:color w:val="000000" w:themeColor="text1"/>
          <w:sz w:val="45"/>
          <w:szCs w:val="45"/>
          <w:lang w:eastAsia="en-GB"/>
        </w:rPr>
      </w:pPr>
      <w:r>
        <w:rPr>
          <w:noProof/>
          <w:sz w:val="22"/>
          <w:szCs w:val="22"/>
        </w:rPr>
        <w:drawing>
          <wp:anchor distT="0" distB="0" distL="114300" distR="114300" simplePos="0" relativeHeight="251658240" behindDoc="1" locked="0" layoutInCell="1" allowOverlap="1" wp14:anchorId="7B7018DB" wp14:editId="03BF0C0B">
            <wp:simplePos x="0" y="0"/>
            <wp:positionH relativeFrom="column">
              <wp:posOffset>-1063</wp:posOffset>
            </wp:positionH>
            <wp:positionV relativeFrom="paragraph">
              <wp:posOffset>527050</wp:posOffset>
            </wp:positionV>
            <wp:extent cx="2205355" cy="3093720"/>
            <wp:effectExtent l="0" t="0" r="4445" b="5080"/>
            <wp:wrapTight wrapText="bothSides">
              <wp:wrapPolygon edited="0">
                <wp:start x="0" y="0"/>
                <wp:lineTo x="0" y="21547"/>
                <wp:lineTo x="21519" y="21547"/>
                <wp:lineTo x="21519" y="0"/>
                <wp:lineTo x="0" y="0"/>
              </wp:wrapPolygon>
            </wp:wrapTight>
            <wp:docPr id="7097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0188" name="Picture 709701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5355" cy="3093720"/>
                    </a:xfrm>
                    <a:prstGeom prst="rect">
                      <a:avLst/>
                    </a:prstGeom>
                  </pic:spPr>
                </pic:pic>
              </a:graphicData>
            </a:graphic>
            <wp14:sizeRelH relativeFrom="page">
              <wp14:pctWidth>0</wp14:pctWidth>
            </wp14:sizeRelH>
            <wp14:sizeRelV relativeFrom="page">
              <wp14:pctHeight>0</wp14:pctHeight>
            </wp14:sizeRelV>
          </wp:anchor>
        </w:drawing>
      </w:r>
      <w:r w:rsidRPr="00EA6621">
        <w:rPr>
          <w:rFonts w:ascii="Josefin Slab" w:eastAsia="Times New Roman" w:hAnsi="Josefin Slab" w:cs="Times New Roman"/>
          <w:b/>
          <w:bCs/>
          <w:caps/>
          <w:color w:val="000000" w:themeColor="text1"/>
          <w:sz w:val="45"/>
          <w:szCs w:val="45"/>
          <w:lang w:eastAsia="en-GB"/>
        </w:rPr>
        <w:t>PETRINA BEDFORD</w:t>
      </w:r>
    </w:p>
    <w:p w14:paraId="1DE05057" w14:textId="77777777" w:rsidR="00EA6621" w:rsidRDefault="00EA6621" w:rsidP="00EA6621">
      <w:pPr>
        <w:spacing w:before="300" w:after="150"/>
        <w:outlineLvl w:val="1"/>
        <w:rPr>
          <w:rFonts w:ascii="Josefin Slab" w:eastAsia="Times New Roman" w:hAnsi="Josefin Slab" w:cs="Times New Roman"/>
          <w:b/>
          <w:bCs/>
          <w:caps/>
          <w:color w:val="000000" w:themeColor="text1"/>
          <w:sz w:val="45"/>
          <w:szCs w:val="45"/>
          <w:lang w:eastAsia="en-GB"/>
        </w:rPr>
      </w:pPr>
    </w:p>
    <w:p w14:paraId="0555F3ED" w14:textId="77777777" w:rsidR="00EA6621" w:rsidRDefault="00EA6621" w:rsidP="00EA6621">
      <w:pPr>
        <w:spacing w:before="300" w:after="150"/>
        <w:outlineLvl w:val="1"/>
        <w:rPr>
          <w:rFonts w:ascii="Josefin Slab" w:eastAsia="Times New Roman" w:hAnsi="Josefin Slab" w:cs="Times New Roman"/>
          <w:b/>
          <w:bCs/>
          <w:caps/>
          <w:color w:val="000000" w:themeColor="text1"/>
          <w:sz w:val="45"/>
          <w:szCs w:val="45"/>
          <w:lang w:eastAsia="en-GB"/>
        </w:rPr>
      </w:pPr>
    </w:p>
    <w:p w14:paraId="15ADDF56" w14:textId="77777777" w:rsidR="00EA6621" w:rsidRDefault="00EA6621" w:rsidP="00EA6621">
      <w:pPr>
        <w:spacing w:before="300" w:after="150"/>
        <w:outlineLvl w:val="1"/>
        <w:rPr>
          <w:rFonts w:ascii="Josefin Slab" w:eastAsia="Times New Roman" w:hAnsi="Josefin Slab" w:cs="Times New Roman"/>
          <w:b/>
          <w:bCs/>
          <w:caps/>
          <w:color w:val="000000" w:themeColor="text1"/>
          <w:sz w:val="45"/>
          <w:szCs w:val="45"/>
          <w:lang w:eastAsia="en-GB"/>
        </w:rPr>
      </w:pPr>
    </w:p>
    <w:p w14:paraId="185D674C" w14:textId="77777777" w:rsidR="00EA6621" w:rsidRPr="00B702A0" w:rsidRDefault="00EA6621" w:rsidP="00EA6621">
      <w:pPr>
        <w:spacing w:before="150" w:after="150"/>
        <w:outlineLvl w:val="3"/>
        <w:rPr>
          <w:rFonts w:eastAsia="Times New Roman" w:cstheme="minorHAnsi"/>
          <w:b/>
          <w:bCs/>
          <w:caps/>
          <w:color w:val="000000" w:themeColor="text1"/>
          <w:sz w:val="27"/>
          <w:szCs w:val="27"/>
          <w:lang w:eastAsia="en-GB"/>
        </w:rPr>
      </w:pPr>
    </w:p>
    <w:p w14:paraId="131F586F" w14:textId="77777777" w:rsidR="00EA6621" w:rsidRPr="00B702A0" w:rsidRDefault="00EA6621" w:rsidP="00EA6621">
      <w:pPr>
        <w:spacing w:before="150" w:after="150"/>
        <w:outlineLvl w:val="3"/>
        <w:rPr>
          <w:rFonts w:eastAsia="Times New Roman" w:cstheme="minorHAnsi"/>
          <w:b/>
          <w:bCs/>
          <w:caps/>
          <w:color w:val="000000" w:themeColor="text1"/>
          <w:sz w:val="27"/>
          <w:szCs w:val="27"/>
          <w:lang w:eastAsia="en-GB"/>
        </w:rPr>
      </w:pPr>
    </w:p>
    <w:p w14:paraId="3B3BED9C" w14:textId="22F19BAE" w:rsidR="00EA6621" w:rsidRPr="00B702A0" w:rsidRDefault="00EA6621" w:rsidP="00EA6621">
      <w:pPr>
        <w:spacing w:after="150"/>
        <w:rPr>
          <w:rFonts w:eastAsia="Times New Roman" w:cstheme="minorHAnsi"/>
          <w:color w:val="000000" w:themeColor="text1"/>
          <w:sz w:val="28"/>
          <w:szCs w:val="28"/>
          <w:lang w:eastAsia="en-GB"/>
        </w:rPr>
      </w:pPr>
      <w:r w:rsidRPr="00B702A0">
        <w:rPr>
          <w:rFonts w:eastAsia="Times New Roman" w:cstheme="minorHAnsi"/>
          <w:color w:val="000000" w:themeColor="text1"/>
          <w:sz w:val="28"/>
          <w:szCs w:val="28"/>
          <w:lang w:eastAsia="en-GB"/>
        </w:rPr>
        <w:t>Born: 1998</w:t>
      </w:r>
    </w:p>
    <w:p w14:paraId="2F8EBDEB" w14:textId="7184EB26" w:rsidR="00EA6621" w:rsidRPr="00B702A0" w:rsidRDefault="00EA6621" w:rsidP="00EA6621">
      <w:pPr>
        <w:spacing w:after="150"/>
        <w:rPr>
          <w:rFonts w:eastAsia="Times New Roman" w:cstheme="minorHAnsi"/>
          <w:color w:val="000000" w:themeColor="text1"/>
          <w:sz w:val="28"/>
          <w:szCs w:val="28"/>
          <w:lang w:eastAsia="en-GB"/>
        </w:rPr>
      </w:pPr>
      <w:r w:rsidRPr="00B702A0">
        <w:rPr>
          <w:rFonts w:eastAsia="Times New Roman" w:cstheme="minorHAnsi"/>
          <w:color w:val="000000" w:themeColor="text1"/>
          <w:sz w:val="28"/>
          <w:szCs w:val="28"/>
          <w:lang w:eastAsia="en-GB"/>
        </w:rPr>
        <w:t xml:space="preserve">Language: </w:t>
      </w:r>
      <w:proofErr w:type="spellStart"/>
      <w:r w:rsidRPr="00B702A0">
        <w:rPr>
          <w:rFonts w:eastAsia="Times New Roman" w:cstheme="minorHAnsi"/>
          <w:color w:val="000000" w:themeColor="text1"/>
          <w:sz w:val="28"/>
          <w:szCs w:val="28"/>
          <w:lang w:eastAsia="en-GB"/>
        </w:rPr>
        <w:t>Ngarinyin</w:t>
      </w:r>
      <w:proofErr w:type="spellEnd"/>
    </w:p>
    <w:p w14:paraId="4C2E2D5B" w14:textId="77777777" w:rsidR="00EA6621" w:rsidRPr="00B702A0" w:rsidRDefault="00EA6621" w:rsidP="00EA6621">
      <w:pPr>
        <w:spacing w:after="150"/>
        <w:rPr>
          <w:rFonts w:eastAsia="Times New Roman" w:cstheme="minorHAnsi"/>
          <w:color w:val="000000" w:themeColor="text1"/>
          <w:sz w:val="28"/>
          <w:szCs w:val="28"/>
          <w:lang w:eastAsia="en-GB"/>
        </w:rPr>
      </w:pPr>
    </w:p>
    <w:p w14:paraId="5E7F7567" w14:textId="77777777" w:rsidR="00EA6621" w:rsidRPr="00B702A0" w:rsidRDefault="00EA6621" w:rsidP="00EA6621">
      <w:pPr>
        <w:spacing w:after="150"/>
        <w:rPr>
          <w:rFonts w:eastAsia="Times New Roman" w:cstheme="minorHAnsi"/>
          <w:color w:val="000000" w:themeColor="text1"/>
          <w:sz w:val="28"/>
          <w:szCs w:val="28"/>
          <w:lang w:eastAsia="en-GB"/>
        </w:rPr>
      </w:pPr>
    </w:p>
    <w:p w14:paraId="393B6D08" w14:textId="6E6D9307" w:rsidR="00EA6621" w:rsidRPr="00B702A0" w:rsidRDefault="00EA6621" w:rsidP="00EA6621">
      <w:pPr>
        <w:spacing w:after="150"/>
        <w:rPr>
          <w:rFonts w:eastAsia="Times New Roman" w:cstheme="minorHAnsi"/>
          <w:color w:val="000000" w:themeColor="text1"/>
          <w:sz w:val="28"/>
          <w:szCs w:val="28"/>
          <w:lang w:eastAsia="en-GB"/>
        </w:rPr>
      </w:pPr>
      <w:r w:rsidRPr="00B702A0">
        <w:rPr>
          <w:rFonts w:eastAsia="Times New Roman" w:cstheme="minorHAnsi"/>
          <w:color w:val="000000" w:themeColor="text1"/>
          <w:sz w:val="28"/>
          <w:szCs w:val="28"/>
          <w:lang w:eastAsia="en-GB"/>
        </w:rPr>
        <w:t>Petrina Bedford is a third-generation contemporary indigenous artist. Both her maternal grandfather Jack Dale Mengenen and her paternal grandfather Nyunkuny Paddy Bedford are famous Kimberley painters (now deceased). Encouraged by Jack Dale, Petrina painted from a very young age, first exhibiting paintings at a commercial gallery at age twelve.</w:t>
      </w:r>
    </w:p>
    <w:p w14:paraId="37D29749" w14:textId="7B71E677" w:rsidR="00EA6621" w:rsidRDefault="00EA6621" w:rsidP="00EA6621">
      <w:pPr>
        <w:spacing w:after="150"/>
        <w:rPr>
          <w:rFonts w:eastAsia="Times New Roman" w:cstheme="minorHAnsi"/>
          <w:color w:val="000000" w:themeColor="text1"/>
          <w:sz w:val="28"/>
          <w:szCs w:val="28"/>
          <w:lang w:eastAsia="en-GB"/>
        </w:rPr>
      </w:pPr>
      <w:r w:rsidRPr="00B702A0">
        <w:rPr>
          <w:rFonts w:eastAsia="Times New Roman" w:cstheme="minorHAnsi"/>
          <w:color w:val="000000" w:themeColor="text1"/>
          <w:sz w:val="28"/>
          <w:szCs w:val="28"/>
          <w:lang w:eastAsia="en-GB"/>
        </w:rPr>
        <w:t>Petrina uses her own contemporary style when painting, but she turns to traditional subject matter to reflect the Wandjina and classical stories passed down through her family. Her painting utilises bright colour to play with line, shape and for</w:t>
      </w:r>
      <w:r w:rsidR="00B702A0">
        <w:rPr>
          <w:rFonts w:eastAsia="Times New Roman" w:cstheme="minorHAnsi"/>
          <w:color w:val="000000" w:themeColor="text1"/>
          <w:sz w:val="28"/>
          <w:szCs w:val="28"/>
          <w:lang w:eastAsia="en-GB"/>
        </w:rPr>
        <w:t>m.</w:t>
      </w:r>
    </w:p>
    <w:p w14:paraId="27441E66" w14:textId="77777777" w:rsidR="00B702A0" w:rsidRDefault="00B702A0" w:rsidP="00EA6621">
      <w:pPr>
        <w:spacing w:after="150"/>
        <w:rPr>
          <w:rFonts w:eastAsia="Times New Roman" w:cstheme="minorHAnsi"/>
          <w:color w:val="000000" w:themeColor="text1"/>
          <w:sz w:val="28"/>
          <w:szCs w:val="28"/>
          <w:lang w:eastAsia="en-GB"/>
        </w:rPr>
      </w:pPr>
    </w:p>
    <w:p w14:paraId="20070288" w14:textId="0CD33986" w:rsidR="00B702A0" w:rsidRDefault="00B702A0" w:rsidP="00EA6621">
      <w:pPr>
        <w:spacing w:after="150"/>
        <w:rPr>
          <w:rFonts w:eastAsia="Times New Roman" w:cstheme="minorHAnsi"/>
          <w:b/>
          <w:bCs/>
          <w:color w:val="000000" w:themeColor="text1"/>
          <w:sz w:val="28"/>
          <w:szCs w:val="28"/>
          <w:lang w:eastAsia="en-GB"/>
        </w:rPr>
      </w:pPr>
      <w:r>
        <w:rPr>
          <w:rFonts w:eastAsia="Times New Roman" w:cstheme="minorHAnsi"/>
          <w:b/>
          <w:bCs/>
          <w:color w:val="000000" w:themeColor="text1"/>
          <w:sz w:val="28"/>
          <w:szCs w:val="28"/>
          <w:lang w:eastAsia="en-GB"/>
        </w:rPr>
        <w:t xml:space="preserve">Group Exhibitions: </w:t>
      </w:r>
    </w:p>
    <w:p w14:paraId="1915F933" w14:textId="77777777" w:rsidR="00B702A0" w:rsidRDefault="00B702A0" w:rsidP="00B702A0">
      <w:pPr>
        <w:pStyle w:val="NormalWeb"/>
        <w:spacing w:before="0" w:beforeAutospacing="0" w:after="0" w:afterAutospacing="0"/>
        <w:rPr>
          <w:rFonts w:asciiTheme="minorHAnsi" w:hAnsiTheme="minorHAnsi" w:cstheme="minorHAnsi"/>
          <w:color w:val="000000" w:themeColor="text1"/>
        </w:rPr>
      </w:pPr>
      <w:r w:rsidRPr="007606E2">
        <w:rPr>
          <w:rFonts w:asciiTheme="minorHAnsi" w:hAnsiTheme="minorHAnsi" w:cstheme="minorHAnsi"/>
          <w:color w:val="000000" w:themeColor="text1"/>
        </w:rPr>
        <w:t>2026</w:t>
      </w:r>
      <w:r w:rsidRPr="007606E2">
        <w:rPr>
          <w:rFonts w:asciiTheme="minorHAnsi" w:hAnsiTheme="minorHAnsi" w:cstheme="minorHAnsi"/>
          <w:color w:val="000000" w:themeColor="text1"/>
        </w:rPr>
        <w:tab/>
      </w:r>
      <w:proofErr w:type="spellStart"/>
      <w:r w:rsidRPr="007606E2">
        <w:rPr>
          <w:rFonts w:asciiTheme="minorHAnsi" w:hAnsiTheme="minorHAnsi" w:cstheme="minorHAnsi"/>
          <w:color w:val="000000" w:themeColor="text1"/>
        </w:rPr>
        <w:t>Bunarri</w:t>
      </w:r>
      <w:proofErr w:type="spellEnd"/>
      <w:r w:rsidRPr="007606E2">
        <w:rPr>
          <w:rFonts w:asciiTheme="minorHAnsi" w:hAnsiTheme="minorHAnsi" w:cstheme="minorHAnsi"/>
          <w:color w:val="000000" w:themeColor="text1"/>
        </w:rPr>
        <w:t xml:space="preserve"> Anja (Many Birds &amp; </w:t>
      </w:r>
      <w:proofErr w:type="spellStart"/>
      <w:r w:rsidRPr="007606E2">
        <w:rPr>
          <w:rFonts w:asciiTheme="minorHAnsi" w:hAnsiTheme="minorHAnsi" w:cstheme="minorHAnsi"/>
          <w:color w:val="000000" w:themeColor="text1"/>
        </w:rPr>
        <w:t>Wandjinas</w:t>
      </w:r>
      <w:proofErr w:type="spellEnd"/>
      <w:r w:rsidRPr="007606E2">
        <w:rPr>
          <w:rFonts w:asciiTheme="minorHAnsi" w:hAnsiTheme="minorHAnsi" w:cstheme="minorHAnsi"/>
          <w:color w:val="000000" w:themeColor="text1"/>
        </w:rPr>
        <w:t>), Everywhen Artspace, Mornington</w:t>
      </w:r>
      <w:r w:rsidRPr="007606E2">
        <w:rPr>
          <w:rFonts w:asciiTheme="minorHAnsi" w:hAnsiTheme="minorHAnsi" w:cstheme="minorHAnsi"/>
          <w:color w:val="000000" w:themeColor="text1"/>
        </w:rPr>
        <w:tab/>
        <w:t>Peninsula, VIC</w:t>
      </w:r>
    </w:p>
    <w:p w14:paraId="6B5E8EB9" w14:textId="1E496F8B" w:rsidR="00B702A0" w:rsidRDefault="00B702A0" w:rsidP="00B702A0">
      <w:pPr>
        <w:pStyle w:val="NormalWeb"/>
        <w:spacing w:before="0" w:beforeAutospacing="0" w:after="0" w:afterAutospacing="0"/>
        <w:rPr>
          <w:rFonts w:ascii="HelveticaNeue" w:hAnsi="HelveticaNeue"/>
        </w:rPr>
      </w:pPr>
      <w:r w:rsidRPr="00B702A0">
        <w:rPr>
          <w:rFonts w:asciiTheme="minorHAnsi" w:hAnsiTheme="minorHAnsi" w:cstheme="minorHAnsi"/>
        </w:rPr>
        <w:t>2017</w:t>
      </w:r>
      <w:r>
        <w:rPr>
          <w:rFonts w:asciiTheme="minorHAnsi" w:hAnsiTheme="minorHAnsi" w:cstheme="minorHAnsi"/>
        </w:rPr>
        <w:tab/>
      </w:r>
      <w:r w:rsidRPr="00B702A0">
        <w:rPr>
          <w:rFonts w:asciiTheme="minorHAnsi" w:hAnsiTheme="minorHAnsi" w:cstheme="minorHAnsi"/>
        </w:rPr>
        <w:t xml:space="preserve">Sydney Opera House </w:t>
      </w:r>
      <w:proofErr w:type="spellStart"/>
      <w:r w:rsidRPr="00B702A0">
        <w:rPr>
          <w:rFonts w:asciiTheme="minorHAnsi" w:hAnsiTheme="minorHAnsi" w:cstheme="minorHAnsi"/>
        </w:rPr>
        <w:t>Homeground</w:t>
      </w:r>
      <w:proofErr w:type="spellEnd"/>
      <w:r w:rsidRPr="00B702A0">
        <w:rPr>
          <w:rFonts w:asciiTheme="minorHAnsi" w:hAnsiTheme="minorHAnsi" w:cstheme="minorHAnsi"/>
        </w:rPr>
        <w:t xml:space="preserve"> Markets, Sydney, NSW Revealed, Fremantle Art</w:t>
      </w:r>
      <w:r>
        <w:rPr>
          <w:rFonts w:asciiTheme="minorHAnsi" w:hAnsiTheme="minorHAnsi" w:cstheme="minorHAnsi"/>
        </w:rPr>
        <w:tab/>
      </w:r>
      <w:r w:rsidRPr="00B702A0">
        <w:rPr>
          <w:rFonts w:asciiTheme="minorHAnsi" w:hAnsiTheme="minorHAnsi" w:cstheme="minorHAnsi"/>
        </w:rPr>
        <w:t>Centre, Perth, WA</w:t>
      </w:r>
    </w:p>
    <w:p w14:paraId="63E9ABD8" w14:textId="531B1AEE" w:rsidR="00B702A0" w:rsidRDefault="00B702A0" w:rsidP="00B702A0">
      <w:pPr>
        <w:pStyle w:val="NormalWeb"/>
        <w:spacing w:before="0" w:beforeAutospacing="0" w:after="0" w:afterAutospacing="0"/>
        <w:rPr>
          <w:rFonts w:asciiTheme="minorHAnsi" w:hAnsiTheme="minorHAnsi" w:cstheme="minorHAnsi"/>
        </w:rPr>
      </w:pPr>
      <w:r>
        <w:rPr>
          <w:rFonts w:asciiTheme="minorHAnsi" w:hAnsiTheme="minorHAnsi" w:cstheme="minorHAnsi"/>
        </w:rPr>
        <w:t>2016</w:t>
      </w:r>
      <w:r>
        <w:rPr>
          <w:rFonts w:asciiTheme="minorHAnsi" w:hAnsiTheme="minorHAnsi" w:cstheme="minorHAnsi"/>
        </w:rPr>
        <w:tab/>
      </w:r>
      <w:r w:rsidRPr="00B702A0">
        <w:rPr>
          <w:rFonts w:asciiTheme="minorHAnsi" w:hAnsiTheme="minorHAnsi" w:cstheme="minorHAnsi"/>
        </w:rPr>
        <w:t>Paintings &amp; prints – Reveal, Thelma Johns, Perth, WA</w:t>
      </w:r>
      <w:r w:rsidRPr="00B702A0">
        <w:rPr>
          <w:rFonts w:asciiTheme="minorHAnsi" w:hAnsiTheme="minorHAnsi" w:cstheme="minorHAnsi"/>
        </w:rPr>
        <w:br/>
      </w:r>
      <w:r>
        <w:rPr>
          <w:rFonts w:asciiTheme="minorHAnsi" w:hAnsiTheme="minorHAnsi" w:cstheme="minorHAnsi"/>
        </w:rPr>
        <w:t>2016</w:t>
      </w:r>
      <w:r>
        <w:rPr>
          <w:rFonts w:asciiTheme="minorHAnsi" w:hAnsiTheme="minorHAnsi" w:cstheme="minorHAnsi"/>
        </w:rPr>
        <w:tab/>
      </w:r>
      <w:r w:rsidRPr="00B702A0">
        <w:rPr>
          <w:rFonts w:asciiTheme="minorHAnsi" w:hAnsiTheme="minorHAnsi" w:cstheme="minorHAnsi"/>
        </w:rPr>
        <w:t xml:space="preserve">Jack Dale - A Kimberley History </w:t>
      </w:r>
    </w:p>
    <w:p w14:paraId="7BF3C2F8" w14:textId="77777777" w:rsidR="00B702A0" w:rsidRPr="00B702A0" w:rsidRDefault="00B702A0" w:rsidP="00B702A0">
      <w:pPr>
        <w:pStyle w:val="NormalWeb"/>
        <w:rPr>
          <w:rFonts w:asciiTheme="minorHAnsi" w:hAnsiTheme="minorHAnsi" w:cstheme="minorHAnsi"/>
        </w:rPr>
      </w:pPr>
      <w:r w:rsidRPr="00B702A0">
        <w:rPr>
          <w:rFonts w:asciiTheme="minorHAnsi" w:hAnsiTheme="minorHAnsi" w:cstheme="minorHAnsi"/>
          <w:b/>
          <w:bCs/>
        </w:rPr>
        <w:t xml:space="preserve">Bibliography </w:t>
      </w:r>
    </w:p>
    <w:p w14:paraId="518B953C" w14:textId="57485F77" w:rsidR="00B702A0" w:rsidRPr="00B702A0" w:rsidRDefault="00B702A0" w:rsidP="00B702A0">
      <w:pPr>
        <w:pStyle w:val="NormalWeb"/>
        <w:rPr>
          <w:rFonts w:asciiTheme="minorHAnsi" w:hAnsiTheme="minorHAnsi" w:cstheme="minorHAnsi"/>
        </w:rPr>
      </w:pPr>
      <w:r w:rsidRPr="00B702A0">
        <w:rPr>
          <w:rFonts w:asciiTheme="minorHAnsi" w:hAnsiTheme="minorHAnsi" w:cstheme="minorHAnsi"/>
        </w:rPr>
        <w:t>2015</w:t>
      </w:r>
      <w:r>
        <w:rPr>
          <w:rFonts w:asciiTheme="minorHAnsi" w:hAnsiTheme="minorHAnsi" w:cstheme="minorHAnsi"/>
        </w:rPr>
        <w:tab/>
      </w:r>
      <w:r w:rsidRPr="00B702A0">
        <w:rPr>
          <w:rFonts w:asciiTheme="minorHAnsi" w:hAnsiTheme="minorHAnsi" w:cstheme="minorHAnsi"/>
          <w:i/>
          <w:iCs/>
        </w:rPr>
        <w:t>'Mowanjum Daytrip</w:t>
      </w:r>
      <w:r w:rsidRPr="00B702A0">
        <w:rPr>
          <w:rFonts w:asciiTheme="minorHAnsi" w:hAnsiTheme="minorHAnsi" w:cstheme="minorHAnsi"/>
        </w:rPr>
        <w:t xml:space="preserve">,' Philippa Jahn, Desert River Sea, Art Gallery of Western Australia </w:t>
      </w:r>
    </w:p>
    <w:p w14:paraId="72E9036C" w14:textId="77777777" w:rsidR="00B702A0" w:rsidRPr="00B702A0" w:rsidRDefault="00B702A0" w:rsidP="00B702A0">
      <w:pPr>
        <w:pStyle w:val="NormalWeb"/>
        <w:rPr>
          <w:rFonts w:asciiTheme="minorHAnsi" w:hAnsiTheme="minorHAnsi" w:cstheme="minorHAnsi"/>
        </w:rPr>
      </w:pPr>
      <w:r w:rsidRPr="00B702A0">
        <w:rPr>
          <w:rFonts w:asciiTheme="minorHAnsi" w:hAnsiTheme="minorHAnsi" w:cstheme="minorHAnsi"/>
          <w:b/>
          <w:bCs/>
        </w:rPr>
        <w:t xml:space="preserve">Commissions </w:t>
      </w:r>
    </w:p>
    <w:p w14:paraId="70354443" w14:textId="591F19FA" w:rsidR="00B702A0" w:rsidRPr="00B702A0" w:rsidRDefault="00B702A0" w:rsidP="00B702A0">
      <w:pPr>
        <w:pStyle w:val="NormalWeb"/>
        <w:rPr>
          <w:rFonts w:asciiTheme="minorHAnsi" w:hAnsiTheme="minorHAnsi" w:cstheme="minorHAnsi"/>
        </w:rPr>
      </w:pPr>
      <w:r w:rsidRPr="00B702A0">
        <w:rPr>
          <w:rFonts w:asciiTheme="minorHAnsi" w:hAnsiTheme="minorHAnsi" w:cstheme="minorHAnsi"/>
        </w:rPr>
        <w:lastRenderedPageBreak/>
        <w:t>2000</w:t>
      </w:r>
      <w:r>
        <w:rPr>
          <w:rFonts w:asciiTheme="minorHAnsi" w:hAnsiTheme="minorHAnsi" w:cstheme="minorHAnsi"/>
        </w:rPr>
        <w:tab/>
      </w:r>
      <w:r w:rsidRPr="00B702A0">
        <w:rPr>
          <w:rFonts w:asciiTheme="minorHAnsi" w:hAnsiTheme="minorHAnsi" w:cstheme="minorHAnsi"/>
        </w:rPr>
        <w:t xml:space="preserve">Sydney Olympics Opening Ceremony – Large Scale Sculpture </w:t>
      </w:r>
    </w:p>
    <w:p w14:paraId="3E4F638F" w14:textId="77777777" w:rsidR="00B702A0" w:rsidRPr="00B702A0" w:rsidRDefault="00B702A0" w:rsidP="00B702A0">
      <w:pPr>
        <w:pStyle w:val="NormalWeb"/>
        <w:spacing w:before="0" w:beforeAutospacing="0" w:after="0" w:afterAutospacing="0"/>
        <w:rPr>
          <w:rFonts w:asciiTheme="minorHAnsi" w:hAnsiTheme="minorHAnsi" w:cstheme="minorHAnsi"/>
          <w:color w:val="000000" w:themeColor="text1"/>
        </w:rPr>
      </w:pPr>
    </w:p>
    <w:p w14:paraId="096E4880" w14:textId="77777777" w:rsidR="00B702A0" w:rsidRPr="00B702A0" w:rsidRDefault="00B702A0" w:rsidP="00B702A0">
      <w:pPr>
        <w:pStyle w:val="NormalWeb"/>
        <w:spacing w:before="0" w:beforeAutospacing="0" w:after="0" w:afterAutospacing="0"/>
        <w:rPr>
          <w:rFonts w:asciiTheme="minorHAnsi" w:hAnsiTheme="minorHAnsi" w:cstheme="minorHAnsi"/>
          <w:color w:val="000000" w:themeColor="text1"/>
        </w:rPr>
      </w:pPr>
    </w:p>
    <w:p w14:paraId="6D494987" w14:textId="320F40F5" w:rsidR="001E4CEC" w:rsidRPr="00EA6621" w:rsidRDefault="001E4CEC">
      <w:pPr>
        <w:rPr>
          <w:color w:val="000000" w:themeColor="text1"/>
          <w:sz w:val="22"/>
          <w:szCs w:val="22"/>
        </w:rPr>
      </w:pPr>
    </w:p>
    <w:sectPr w:rsidR="001E4CEC" w:rsidRPr="00EA6621" w:rsidSect="0052773F">
      <w:pgSz w:w="11900" w:h="16840"/>
      <w:pgMar w:top="510" w:right="1247"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osefin Slab">
    <w:panose1 w:val="00000000000000000000"/>
    <w:charset w:val="4D"/>
    <w:family w:val="auto"/>
    <w:pitch w:val="variable"/>
    <w:sig w:usb0="00000003" w:usb1="00000004" w:usb2="00000000" w:usb3="00000000" w:csb0="00000011" w:csb1="00000000"/>
  </w:font>
  <w:font w:name="HelveticaNeue">
    <w:altName w:val="Arial"/>
    <w:panose1 w:val="020005030000000200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21"/>
    <w:rsid w:val="001E4CEC"/>
    <w:rsid w:val="00296278"/>
    <w:rsid w:val="003F6BFB"/>
    <w:rsid w:val="0042007C"/>
    <w:rsid w:val="00524E5D"/>
    <w:rsid w:val="0052773F"/>
    <w:rsid w:val="005C0855"/>
    <w:rsid w:val="0083199E"/>
    <w:rsid w:val="00AF7211"/>
    <w:rsid w:val="00B702A0"/>
    <w:rsid w:val="00C254E6"/>
    <w:rsid w:val="00C45119"/>
    <w:rsid w:val="00EA6621"/>
    <w:rsid w:val="00EC5162"/>
    <w:rsid w:val="00F80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B363"/>
  <w15:chartTrackingRefBased/>
  <w15:docId w15:val="{BBF2D3F6-E0EF-944F-AC05-D325C585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6621"/>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EA662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6621"/>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EA6621"/>
    <w:rPr>
      <w:rFonts w:ascii="Times New Roman" w:eastAsia="Times New Roman" w:hAnsi="Times New Roman" w:cs="Times New Roman"/>
      <w:b/>
      <w:bCs/>
      <w:lang w:eastAsia="en-GB"/>
    </w:rPr>
  </w:style>
  <w:style w:type="paragraph" w:styleId="NormalWeb">
    <w:name w:val="Normal (Web)"/>
    <w:basedOn w:val="Normal"/>
    <w:uiPriority w:val="99"/>
    <w:unhideWhenUsed/>
    <w:rsid w:val="00EA6621"/>
    <w:pPr>
      <w:spacing w:before="100" w:beforeAutospacing="1" w:after="100" w:afterAutospacing="1"/>
    </w:pPr>
    <w:rPr>
      <w:rFonts w:ascii="Times New Roman" w:eastAsia="Times New Roman" w:hAnsi="Times New Roman" w:cs="Times New Roman"/>
      <w:lang w:eastAsia="en-GB"/>
    </w:rPr>
  </w:style>
  <w:style w:type="paragraph" w:styleId="HTMLPreformatted">
    <w:name w:val="HTML Preformatted"/>
    <w:basedOn w:val="Normal"/>
    <w:link w:val="HTMLPreformattedChar"/>
    <w:uiPriority w:val="99"/>
    <w:semiHidden/>
    <w:unhideWhenUsed/>
    <w:rsid w:val="00B70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702A0"/>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sanmcculloch/Library/Group%20Containers/UBF8T346G9.Office/User%20Content.localized/Templates.localized/Everywhen%20artspace%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Everywhen artspace copy.dotx</Template>
  <TotalTime>0</TotalTime>
  <Pages>2</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McCulloch</dc:creator>
  <cp:keywords/>
  <dc:description/>
  <cp:lastModifiedBy>Susan McCulloch</cp:lastModifiedBy>
  <cp:revision>2</cp:revision>
  <cp:lastPrinted>2020-03-27T01:18:00Z</cp:lastPrinted>
  <dcterms:created xsi:type="dcterms:W3CDTF">2026-03-20T00:48:00Z</dcterms:created>
  <dcterms:modified xsi:type="dcterms:W3CDTF">2026-03-20T00:48:00Z</dcterms:modified>
</cp:coreProperties>
</file>